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16D1" w14:textId="4A82CA94" w:rsidR="00AD56D8" w:rsidRDefault="008D723D" w:rsidP="008D723D">
      <w:pPr>
        <w:jc w:val="center"/>
        <w:rPr>
          <w:b/>
          <w:bCs/>
        </w:rPr>
      </w:pPr>
      <w:r>
        <w:rPr>
          <w:b/>
          <w:bCs/>
        </w:rPr>
        <w:t xml:space="preserve">23 Апреля в рамках </w:t>
      </w:r>
      <w:r>
        <w:rPr>
          <w:b/>
          <w:bCs/>
          <w:lang w:val="en-US"/>
        </w:rPr>
        <w:t>XXII</w:t>
      </w:r>
      <w:r w:rsidRPr="008D723D">
        <w:rPr>
          <w:b/>
          <w:bCs/>
        </w:rPr>
        <w:t xml:space="preserve"> </w:t>
      </w:r>
      <w:r>
        <w:rPr>
          <w:b/>
          <w:bCs/>
        </w:rPr>
        <w:t xml:space="preserve">Международной экологической акции «Спасти и </w:t>
      </w:r>
      <w:proofErr w:type="spellStart"/>
      <w:proofErr w:type="gramStart"/>
      <w:r>
        <w:rPr>
          <w:b/>
          <w:bCs/>
        </w:rPr>
        <w:t>сохранить»в</w:t>
      </w:r>
      <w:proofErr w:type="spellEnd"/>
      <w:proofErr w:type="gramEnd"/>
      <w:r>
        <w:rPr>
          <w:b/>
          <w:bCs/>
        </w:rPr>
        <w:t xml:space="preserve"> ЦГБ им. А.И. </w:t>
      </w:r>
      <w:proofErr w:type="spellStart"/>
      <w:r>
        <w:rPr>
          <w:b/>
          <w:bCs/>
        </w:rPr>
        <w:t>Харизовой</w:t>
      </w:r>
      <w:proofErr w:type="spellEnd"/>
      <w:r>
        <w:rPr>
          <w:b/>
          <w:bCs/>
        </w:rPr>
        <w:t xml:space="preserve"> для школьников города Югорска была проведена </w:t>
      </w:r>
      <w:r w:rsidRPr="008D723D">
        <w:rPr>
          <w:b/>
          <w:bCs/>
        </w:rPr>
        <w:t>интерактивная игра «Скажем отходам – нет!»</w:t>
      </w:r>
      <w:r>
        <w:rPr>
          <w:b/>
          <w:bCs/>
        </w:rPr>
        <w:t>.</w:t>
      </w:r>
    </w:p>
    <w:p w14:paraId="70414AE6" w14:textId="00A6B039" w:rsidR="008D723D" w:rsidRDefault="008D723D" w:rsidP="008D723D">
      <w:r w:rsidRPr="008D723D">
        <w:t>23 апреля в День экологических знаний для юннатов состоялось экологическое мероприятие - интерактивная игра «Скажем отходам – нет!» с участием Светланы Кузнецовой, кандидата биологических наук, доцента Высшей Экологической Школы Югорского государственного университета (</w:t>
      </w:r>
      <w:proofErr w:type="spellStart"/>
      <w:r w:rsidRPr="008D723D">
        <w:t>г.Ханты-Мансийск</w:t>
      </w:r>
      <w:proofErr w:type="spellEnd"/>
      <w:r w:rsidRPr="008D723D">
        <w:t>).</w:t>
      </w:r>
      <w:r>
        <w:t xml:space="preserve"> Всего в акции приняли участие 22 человека.</w:t>
      </w:r>
    </w:p>
    <w:p w14:paraId="7ABE7F08" w14:textId="6076CA19" w:rsidR="008D723D" w:rsidRDefault="008D723D" w:rsidP="008D723D">
      <w:pPr>
        <w:ind w:firstLine="0"/>
      </w:pPr>
      <w:r>
        <w:rPr>
          <w:noProof/>
        </w:rPr>
        <w:drawing>
          <wp:inline distT="0" distB="0" distL="0" distR="0" wp14:anchorId="4834191E" wp14:editId="201955EA">
            <wp:extent cx="4290060" cy="3217545"/>
            <wp:effectExtent l="0" t="0" r="0" b="1905"/>
            <wp:docPr id="1616645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1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65FCD4" wp14:editId="427BBD48">
            <wp:extent cx="4290060" cy="3217545"/>
            <wp:effectExtent l="0" t="0" r="0" b="1905"/>
            <wp:docPr id="7413248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21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351C06" w14:textId="4D7EE8EF" w:rsidR="008D723D" w:rsidRPr="008D723D" w:rsidRDefault="008D723D" w:rsidP="008D723D">
      <w:pPr>
        <w:ind w:firstLine="0"/>
      </w:pPr>
    </w:p>
    <w:sectPr w:rsidR="008D723D" w:rsidRPr="008D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3D"/>
    <w:rsid w:val="00657D72"/>
    <w:rsid w:val="008D723D"/>
    <w:rsid w:val="00AD56D8"/>
    <w:rsid w:val="00B51264"/>
    <w:rsid w:val="00F7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5030"/>
  <w15:chartTrackingRefBased/>
  <w15:docId w15:val="{5DCD9622-2554-4A4C-BC87-BD0D2C4D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2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2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2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2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2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2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2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7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723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723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723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72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72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72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723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23D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723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8D72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72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72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72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7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72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7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Филатов</dc:creator>
  <cp:keywords/>
  <dc:description/>
  <cp:lastModifiedBy>Денис Филатов</cp:lastModifiedBy>
  <cp:revision>1</cp:revision>
  <dcterms:created xsi:type="dcterms:W3CDTF">2025-06-10T06:01:00Z</dcterms:created>
  <dcterms:modified xsi:type="dcterms:W3CDTF">2025-06-10T06:10:00Z</dcterms:modified>
</cp:coreProperties>
</file>